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package.digital-signature-xmlsignature+xml" PartName="/_xmlsignatures/sig-b438d9bf-7d94-4a64-88f7-eb3c26652db1.xml"/>
  <Default ContentType="application/vnd.openxmlformats-package.digital-signature-origin" Extension="sigs"/>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DB2" w:rsidRPr="00B46B3B" w:rsidRDefault="00CC4975" w:rsidP="00B46B3B">
      <w:pPr>
        <w:widowControl w:val="0"/>
        <w:overflowPunct w:val="0"/>
        <w:autoSpaceDE w:val="0"/>
        <w:autoSpaceDN w:val="0"/>
        <w:adjustRightInd w:val="0"/>
        <w:spacing w:before="120" w:after="120" w:line="276" w:lineRule="auto"/>
        <w:ind w:firstLine="720"/>
        <w:jc w:val="center"/>
        <w:textAlignment w:val="baseline"/>
        <w:rPr>
          <w:b/>
          <w:sz w:val="28"/>
          <w:szCs w:val="28"/>
        </w:rPr>
      </w:pPr>
      <w:r w:rsidRPr="00B46B3B">
        <w:rPr>
          <w:b/>
          <w:sz w:val="28"/>
          <w:szCs w:val="28"/>
        </w:rPr>
        <w:t>VỊ TRÍ CHUYÊN VIÊN QUẢN LÝ KHÁCH HÀNG</w:t>
      </w:r>
    </w:p>
    <w:p w:rsidR="00B46B3B" w:rsidRDefault="00A42503" w:rsidP="00B46B3B">
      <w:pPr>
        <w:widowControl w:val="0"/>
        <w:overflowPunct w:val="0"/>
        <w:autoSpaceDE w:val="0"/>
        <w:autoSpaceDN w:val="0"/>
        <w:adjustRightInd w:val="0"/>
        <w:spacing w:before="120" w:after="120" w:line="276" w:lineRule="auto"/>
        <w:ind w:firstLine="720"/>
        <w:textAlignment w:val="baseline"/>
        <w:rPr>
          <w:b/>
          <w:sz w:val="28"/>
          <w:szCs w:val="28"/>
        </w:rPr>
      </w:pPr>
      <w:r w:rsidRPr="00B46B3B">
        <w:rPr>
          <w:b/>
          <w:sz w:val="28"/>
          <w:szCs w:val="28"/>
        </w:rPr>
        <w:t>I. MÔ TẢ CÔNG VIỆC</w:t>
      </w:r>
    </w:p>
    <w:p w:rsidR="00427664" w:rsidRPr="00B46B3B" w:rsidRDefault="00B46B3B" w:rsidP="00B46B3B">
      <w:pPr>
        <w:widowControl w:val="0"/>
        <w:overflowPunct w:val="0"/>
        <w:autoSpaceDE w:val="0"/>
        <w:autoSpaceDN w:val="0"/>
        <w:adjustRightInd w:val="0"/>
        <w:spacing w:before="120" w:after="120" w:line="276" w:lineRule="auto"/>
        <w:ind w:firstLine="720"/>
        <w:textAlignment w:val="baseline"/>
        <w:rPr>
          <w:b/>
          <w:sz w:val="28"/>
          <w:szCs w:val="28"/>
        </w:rPr>
      </w:pPr>
      <w:r>
        <w:rPr>
          <w:b/>
          <w:sz w:val="28"/>
          <w:szCs w:val="28"/>
        </w:rPr>
        <w:t xml:space="preserve">1. </w:t>
      </w:r>
      <w:r w:rsidR="00427664" w:rsidRPr="00B46B3B">
        <w:rPr>
          <w:b/>
          <w:sz w:val="28"/>
          <w:szCs w:val="28"/>
        </w:rPr>
        <w:t>Công tác chuyên môn</w:t>
      </w:r>
    </w:p>
    <w:p w:rsidR="00427664" w:rsidRPr="00B46B3B" w:rsidRDefault="00427664" w:rsidP="00B46B3B">
      <w:pPr>
        <w:spacing w:before="120" w:after="120" w:line="276" w:lineRule="auto"/>
        <w:ind w:firstLine="720"/>
        <w:jc w:val="both"/>
        <w:rPr>
          <w:sz w:val="28"/>
          <w:szCs w:val="28"/>
        </w:rPr>
      </w:pPr>
      <w:r w:rsidRPr="00B46B3B">
        <w:rPr>
          <w:sz w:val="28"/>
          <w:szCs w:val="28"/>
        </w:rPr>
        <w:t>- Tìm kiếm, lựa chọn, tiếp cận đối tượng khách hàng có tiềm năng sử dụng các sản phẩm, dịch vụ ngân hàng; Tư vấn cho khách hàng lựa chọn sử dụng hợp lý các sản</w:t>
      </w:r>
      <w:r w:rsidR="00643506" w:rsidRPr="00B46B3B">
        <w:rPr>
          <w:sz w:val="28"/>
          <w:szCs w:val="28"/>
        </w:rPr>
        <w:t xml:space="preserve"> phẩm, dịch vụ cơ bản của BIDV.</w:t>
      </w:r>
    </w:p>
    <w:p w:rsidR="00427664" w:rsidRPr="00B46B3B" w:rsidRDefault="00427664" w:rsidP="00B46B3B">
      <w:pPr>
        <w:spacing w:before="120" w:after="120" w:line="276" w:lineRule="auto"/>
        <w:ind w:firstLine="720"/>
        <w:jc w:val="both"/>
        <w:rPr>
          <w:sz w:val="28"/>
          <w:szCs w:val="28"/>
        </w:rPr>
      </w:pPr>
      <w:r w:rsidRPr="00B46B3B">
        <w:rPr>
          <w:sz w:val="28"/>
          <w:szCs w:val="28"/>
        </w:rPr>
        <w:t>- Hướng dẫn, hỗ trợ khách hàng hoàn thiện hồ sơ đề nghị cung cấp sản phẩm, dịch vụ theo quy định của BIDV; đàm phán với khách hàng về các điều kiện liên quan đến quá trình cung cấp các sản phẩm, dịch vụ.</w:t>
      </w:r>
    </w:p>
    <w:p w:rsidR="00427664" w:rsidRPr="00B46B3B" w:rsidRDefault="00427664" w:rsidP="00B46B3B">
      <w:pPr>
        <w:spacing w:before="120" w:after="120" w:line="276" w:lineRule="auto"/>
        <w:ind w:firstLine="720"/>
        <w:jc w:val="both"/>
        <w:rPr>
          <w:sz w:val="28"/>
          <w:szCs w:val="28"/>
        </w:rPr>
      </w:pPr>
      <w:r w:rsidRPr="00B46B3B">
        <w:rPr>
          <w:sz w:val="28"/>
          <w:szCs w:val="28"/>
        </w:rPr>
        <w:t>- Tiếp nhận hồ sơ đề nghị của khách hàng, phân tích và lập báo cáo, đề xuất cấp có thẩm quyền quyết định việc bán các sản phẩm, dịch vụ ngân hàng cho khách hàng; thông báo kết quả xử lý cho khách hàng. Thực hiện hoặc chuyển cho các Phòng nghiệp vụ, cá nhân có thẩm quyền thực hiện theo đúng các quy trình, quy định của BIDV.</w:t>
      </w:r>
    </w:p>
    <w:p w:rsidR="00427664" w:rsidRPr="00B46B3B" w:rsidRDefault="00427664" w:rsidP="00B46B3B">
      <w:pPr>
        <w:spacing w:before="120" w:after="120" w:line="276" w:lineRule="auto"/>
        <w:ind w:firstLine="720"/>
        <w:jc w:val="both"/>
        <w:rPr>
          <w:sz w:val="28"/>
          <w:szCs w:val="28"/>
        </w:rPr>
      </w:pPr>
      <w:r w:rsidRPr="00B46B3B">
        <w:rPr>
          <w:sz w:val="28"/>
          <w:szCs w:val="28"/>
        </w:rPr>
        <w:t>- Thực hiện việc rà soát, đánh giá, phân Nhóm Khách hàng; kịp thời phát hiện các vấn đề khó khăn, bất cập nảy sinh từ phía Khách hàng có thể ảnh hưởng đến quyền lợi của BIDV và có biện pháp xử lý theo quy trình, quy định của BIDV</w:t>
      </w:r>
      <w:r w:rsidR="00643506" w:rsidRPr="00B46B3B">
        <w:rPr>
          <w:sz w:val="28"/>
          <w:szCs w:val="28"/>
        </w:rPr>
        <w:t>.</w:t>
      </w:r>
    </w:p>
    <w:p w:rsidR="00427664" w:rsidRPr="00B46B3B" w:rsidRDefault="00427664" w:rsidP="00B46B3B">
      <w:pPr>
        <w:spacing w:before="120" w:after="120" w:line="276" w:lineRule="auto"/>
        <w:ind w:firstLine="720"/>
        <w:jc w:val="both"/>
        <w:rPr>
          <w:b/>
          <w:sz w:val="28"/>
          <w:szCs w:val="28"/>
        </w:rPr>
      </w:pPr>
      <w:r w:rsidRPr="00B46B3B">
        <w:rPr>
          <w:b/>
          <w:sz w:val="28"/>
          <w:szCs w:val="28"/>
        </w:rPr>
        <w:t xml:space="preserve">2. Công tác khác: </w:t>
      </w:r>
    </w:p>
    <w:p w:rsidR="00427664" w:rsidRPr="00B46B3B" w:rsidRDefault="00427664" w:rsidP="00B46B3B">
      <w:pPr>
        <w:spacing w:before="120" w:after="120" w:line="276" w:lineRule="auto"/>
        <w:ind w:firstLine="720"/>
        <w:jc w:val="both"/>
        <w:rPr>
          <w:sz w:val="28"/>
          <w:szCs w:val="28"/>
        </w:rPr>
      </w:pPr>
      <w:r w:rsidRPr="00B46B3B">
        <w:rPr>
          <w:sz w:val="28"/>
          <w:szCs w:val="28"/>
        </w:rPr>
        <w:t xml:space="preserve">- Báo cáo (định kỳ và đột xuất theo yêu cầu) Lãnh đạo Phòng và cấp có thẩm quyền khác tại Chi nhánh về tình hình thực hiện kế hoạch kinh doanh của bản thân; các vấn đề khó khăn và các giải pháp xử lý khắc phục (nếu có); </w:t>
      </w:r>
    </w:p>
    <w:p w:rsidR="00427664" w:rsidRPr="00B46B3B" w:rsidRDefault="00427664" w:rsidP="00B46B3B">
      <w:pPr>
        <w:spacing w:before="120" w:after="120" w:line="276" w:lineRule="auto"/>
        <w:ind w:firstLine="720"/>
        <w:jc w:val="both"/>
        <w:rPr>
          <w:sz w:val="28"/>
          <w:szCs w:val="28"/>
        </w:rPr>
      </w:pPr>
      <w:r w:rsidRPr="00B46B3B">
        <w:rPr>
          <w:sz w:val="28"/>
          <w:szCs w:val="28"/>
        </w:rPr>
        <w:t>- Thực hiện các nhiệm vụ khác được Lãnh đạo Chi nhánh/Phòng phân công.</w:t>
      </w:r>
    </w:p>
    <w:p w:rsidR="00CC4975" w:rsidRPr="00B46B3B" w:rsidRDefault="00A42503" w:rsidP="00B46B3B">
      <w:pPr>
        <w:widowControl w:val="0"/>
        <w:overflowPunct w:val="0"/>
        <w:autoSpaceDE w:val="0"/>
        <w:autoSpaceDN w:val="0"/>
        <w:adjustRightInd w:val="0"/>
        <w:spacing w:before="120" w:after="120" w:line="276" w:lineRule="auto"/>
        <w:ind w:firstLine="720"/>
        <w:textAlignment w:val="baseline"/>
        <w:rPr>
          <w:b/>
          <w:sz w:val="28"/>
          <w:szCs w:val="28"/>
        </w:rPr>
      </w:pPr>
      <w:r w:rsidRPr="00B46B3B">
        <w:rPr>
          <w:b/>
          <w:sz w:val="28"/>
          <w:szCs w:val="28"/>
        </w:rPr>
        <w:t xml:space="preserve">II. </w:t>
      </w:r>
      <w:r w:rsidR="00CC4975" w:rsidRPr="00B46B3B">
        <w:rPr>
          <w:b/>
          <w:sz w:val="28"/>
          <w:szCs w:val="28"/>
        </w:rPr>
        <w:t>ĐIỀU KIỆN, TIÊU CHUẨN TUYỂN DỤNG</w:t>
      </w:r>
    </w:p>
    <w:p w:rsidR="00B46B3B" w:rsidRDefault="00E47315"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Pr>
          <w:b/>
          <w:sz w:val="28"/>
          <w:szCs w:val="28"/>
        </w:rPr>
        <w:t>1</w:t>
      </w:r>
      <w:r w:rsidR="00CC4975" w:rsidRPr="00B46B3B">
        <w:rPr>
          <w:b/>
          <w:sz w:val="28"/>
          <w:szCs w:val="28"/>
        </w:rPr>
        <w:t xml:space="preserve">. ĐIỀU KIỆN CHUNG </w:t>
      </w:r>
    </w:p>
    <w:p w:rsidR="00CC4975" w:rsidRPr="00B46B3B" w:rsidRDefault="00FB6DB2"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B46B3B">
        <w:rPr>
          <w:sz w:val="28"/>
          <w:szCs w:val="28"/>
        </w:rPr>
        <w:t xml:space="preserve">- </w:t>
      </w:r>
      <w:r w:rsidR="003E50FE" w:rsidRPr="00B46B3B">
        <w:rPr>
          <w:sz w:val="28"/>
          <w:szCs w:val="28"/>
        </w:rPr>
        <w:t>Là công dân Việt Nam</w:t>
      </w:r>
    </w:p>
    <w:p w:rsidR="005B4672" w:rsidRDefault="003E50FE" w:rsidP="00B46B3B">
      <w:pPr>
        <w:pStyle w:val="ListParagraph"/>
        <w:widowControl w:val="0"/>
        <w:tabs>
          <w:tab w:val="left" w:pos="810"/>
        </w:tabs>
        <w:spacing w:before="120" w:after="120" w:line="276" w:lineRule="auto"/>
        <w:ind w:left="0" w:firstLine="720"/>
        <w:contextualSpacing w:val="0"/>
        <w:jc w:val="both"/>
        <w:rPr>
          <w:sz w:val="28"/>
          <w:szCs w:val="28"/>
        </w:rPr>
      </w:pPr>
      <w:r w:rsidRPr="00B46B3B">
        <w:rPr>
          <w:sz w:val="28"/>
          <w:szCs w:val="28"/>
        </w:rPr>
        <w:t xml:space="preserve">- Về độ tuổi: </w:t>
      </w:r>
      <w:r w:rsidRPr="00367A36">
        <w:rPr>
          <w:b/>
          <w:sz w:val="28"/>
          <w:szCs w:val="28"/>
          <w:u w:val="single"/>
        </w:rPr>
        <w:t>Không quá 30 tuổi</w:t>
      </w:r>
      <w:r w:rsidRPr="00B46B3B">
        <w:rPr>
          <w:sz w:val="28"/>
          <w:szCs w:val="28"/>
        </w:rPr>
        <w:t xml:space="preserve"> kể từ thời điểm đăng tuyển </w:t>
      </w:r>
    </w:p>
    <w:p w:rsidR="00CC4975" w:rsidRPr="00B46B3B" w:rsidRDefault="00FB6DB2" w:rsidP="00B46B3B">
      <w:pPr>
        <w:pStyle w:val="ListParagraph"/>
        <w:widowControl w:val="0"/>
        <w:tabs>
          <w:tab w:val="left" w:pos="810"/>
        </w:tabs>
        <w:spacing w:before="120" w:after="120" w:line="276" w:lineRule="auto"/>
        <w:ind w:left="0" w:firstLine="720"/>
        <w:contextualSpacing w:val="0"/>
        <w:jc w:val="both"/>
        <w:rPr>
          <w:sz w:val="28"/>
          <w:szCs w:val="28"/>
        </w:rPr>
      </w:pPr>
      <w:r w:rsidRPr="00B46B3B">
        <w:rPr>
          <w:sz w:val="28"/>
          <w:szCs w:val="28"/>
        </w:rPr>
        <w:t xml:space="preserve">- </w:t>
      </w:r>
      <w:r w:rsidR="00CC4975" w:rsidRPr="00B46B3B">
        <w:rPr>
          <w:sz w:val="28"/>
          <w:szCs w:val="28"/>
        </w:rPr>
        <w:t>Sức khoẻ tốt, không có dị tật, không mắc bệnh xã hội;</w:t>
      </w:r>
    </w:p>
    <w:p w:rsidR="00CC4975" w:rsidRPr="006B16DF" w:rsidRDefault="00FB6DB2" w:rsidP="00B46B3B">
      <w:pPr>
        <w:pStyle w:val="ListParagraph"/>
        <w:widowControl w:val="0"/>
        <w:tabs>
          <w:tab w:val="left" w:pos="810"/>
        </w:tabs>
        <w:spacing w:before="120" w:after="120" w:line="276" w:lineRule="auto"/>
        <w:ind w:left="0" w:firstLine="720"/>
        <w:contextualSpacing w:val="0"/>
        <w:jc w:val="both"/>
        <w:rPr>
          <w:spacing w:val="-6"/>
          <w:sz w:val="28"/>
          <w:szCs w:val="28"/>
        </w:rPr>
      </w:pPr>
      <w:r w:rsidRPr="006B16DF">
        <w:rPr>
          <w:spacing w:val="-6"/>
          <w:sz w:val="28"/>
          <w:szCs w:val="28"/>
        </w:rPr>
        <w:t xml:space="preserve">- </w:t>
      </w:r>
      <w:r w:rsidR="00CC4975" w:rsidRPr="006B16DF">
        <w:rPr>
          <w:spacing w:val="-6"/>
          <w:sz w:val="28"/>
          <w:szCs w:val="28"/>
        </w:rPr>
        <w:t>Có phẩm chất đạo đức tốt, không có tiền án, tiền sự; không trong thời gian bị truy cứu trách nhiệm hình sự, chấp hành án phạt tù, án treo, cải tạo không giam giữ, quản chế, đang chịu biện pháp giáo dục tại địa phương, đang chữa bệnh, cai nghiện…</w:t>
      </w:r>
    </w:p>
    <w:p w:rsidR="00CC4975" w:rsidRDefault="00FB6DB2" w:rsidP="00B46B3B">
      <w:pPr>
        <w:pStyle w:val="ListParagraph"/>
        <w:widowControl w:val="0"/>
        <w:tabs>
          <w:tab w:val="left" w:pos="810"/>
          <w:tab w:val="left" w:pos="993"/>
        </w:tabs>
        <w:overflowPunct w:val="0"/>
        <w:autoSpaceDE w:val="0"/>
        <w:autoSpaceDN w:val="0"/>
        <w:adjustRightInd w:val="0"/>
        <w:spacing w:before="120" w:after="120" w:line="276" w:lineRule="auto"/>
        <w:ind w:left="0" w:firstLine="720"/>
        <w:contextualSpacing w:val="0"/>
        <w:jc w:val="both"/>
        <w:textAlignment w:val="baseline"/>
        <w:rPr>
          <w:sz w:val="28"/>
          <w:szCs w:val="28"/>
        </w:rPr>
      </w:pPr>
      <w:r w:rsidRPr="00B46B3B">
        <w:rPr>
          <w:sz w:val="28"/>
          <w:szCs w:val="28"/>
        </w:rPr>
        <w:t xml:space="preserve">- </w:t>
      </w:r>
      <w:r w:rsidR="00CC4975" w:rsidRPr="00B46B3B">
        <w:rPr>
          <w:sz w:val="28"/>
          <w:szCs w:val="28"/>
        </w:rPr>
        <w:t xml:space="preserve">Không đang công tác chính thức tại BIDV. Trường hợp đã nghỉ việc tại BIDV thì thời gian nghỉ việc phải đủ 12 tháng tính từ ngày nghỉ việc đến ngày </w:t>
      </w:r>
      <w:r w:rsidR="00700584" w:rsidRPr="00B46B3B">
        <w:rPr>
          <w:sz w:val="28"/>
          <w:szCs w:val="28"/>
        </w:rPr>
        <w:t>ngày nộp hồ sơ dự tuyển.</w:t>
      </w:r>
    </w:p>
    <w:p w:rsidR="005B4672" w:rsidRPr="00B46B3B" w:rsidRDefault="005B4672" w:rsidP="00B46B3B">
      <w:pPr>
        <w:pStyle w:val="ListParagraph"/>
        <w:widowControl w:val="0"/>
        <w:tabs>
          <w:tab w:val="left" w:pos="810"/>
          <w:tab w:val="left" w:pos="993"/>
        </w:tabs>
        <w:overflowPunct w:val="0"/>
        <w:autoSpaceDE w:val="0"/>
        <w:autoSpaceDN w:val="0"/>
        <w:adjustRightInd w:val="0"/>
        <w:spacing w:before="120" w:after="120" w:line="276" w:lineRule="auto"/>
        <w:ind w:left="0" w:firstLine="720"/>
        <w:contextualSpacing w:val="0"/>
        <w:jc w:val="both"/>
        <w:textAlignment w:val="baseline"/>
        <w:rPr>
          <w:sz w:val="28"/>
          <w:szCs w:val="28"/>
        </w:rPr>
      </w:pPr>
    </w:p>
    <w:p w:rsidR="00CC4975" w:rsidRPr="00B46B3B" w:rsidRDefault="00E47315" w:rsidP="00B46B3B">
      <w:pPr>
        <w:widowControl w:val="0"/>
        <w:tabs>
          <w:tab w:val="left" w:pos="1134"/>
        </w:tabs>
        <w:spacing w:before="120" w:after="120" w:line="276" w:lineRule="auto"/>
        <w:ind w:firstLine="720"/>
        <w:jc w:val="both"/>
        <w:rPr>
          <w:sz w:val="28"/>
          <w:szCs w:val="28"/>
        </w:rPr>
      </w:pPr>
      <w:r>
        <w:rPr>
          <w:b/>
          <w:bCs/>
          <w:sz w:val="28"/>
          <w:szCs w:val="28"/>
        </w:rPr>
        <w:lastRenderedPageBreak/>
        <w:t>2</w:t>
      </w:r>
      <w:r w:rsidR="00CC4975" w:rsidRPr="00B46B3B">
        <w:rPr>
          <w:b/>
          <w:bCs/>
          <w:sz w:val="28"/>
          <w:szCs w:val="28"/>
        </w:rPr>
        <w:t xml:space="preserve">. ĐIỀU KIỆN, TIÊU CHUẨN CỤ THỂ </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B46B3B">
        <w:rPr>
          <w:b/>
          <w:sz w:val="28"/>
          <w:szCs w:val="28"/>
        </w:rPr>
        <w:t>a) Trình độ đào tạo</w:t>
      </w:r>
    </w:p>
    <w:p w:rsidR="002816D9" w:rsidRPr="00B46B3B" w:rsidRDefault="002816D9" w:rsidP="00B46B3B">
      <w:pPr>
        <w:pStyle w:val="ListParagraph"/>
        <w:widowControl w:val="0"/>
        <w:tabs>
          <w:tab w:val="left" w:pos="993"/>
        </w:tabs>
        <w:overflowPunct w:val="0"/>
        <w:autoSpaceDE w:val="0"/>
        <w:autoSpaceDN w:val="0"/>
        <w:adjustRightInd w:val="0"/>
        <w:spacing w:before="120" w:after="120" w:line="276" w:lineRule="auto"/>
        <w:ind w:left="0" w:firstLine="720"/>
        <w:contextualSpacing w:val="0"/>
        <w:jc w:val="both"/>
        <w:textAlignment w:val="baseline"/>
        <w:rPr>
          <w:i/>
          <w:sz w:val="28"/>
          <w:szCs w:val="28"/>
        </w:rPr>
      </w:pPr>
      <w:r w:rsidRPr="00B46B3B">
        <w:rPr>
          <w:sz w:val="28"/>
          <w:szCs w:val="28"/>
        </w:rPr>
        <w:t xml:space="preserve">Ứng viên tốt nghiệp Đại học hoặc đã được cấp giấy chứng nhận tốt nghiệp đại học tạm thời </w:t>
      </w:r>
      <w:r w:rsidRPr="00B46B3B">
        <w:rPr>
          <w:i/>
          <w:sz w:val="28"/>
          <w:szCs w:val="28"/>
        </w:rPr>
        <w:t xml:space="preserve">(không bao gồm các trường hợp tốt nghiệp đại học theo hình thức học liên </w:t>
      </w:r>
      <w:r w:rsidR="00431036" w:rsidRPr="00B46B3B">
        <w:rPr>
          <w:i/>
          <w:sz w:val="28"/>
          <w:szCs w:val="28"/>
        </w:rPr>
        <w:t>thông lên Đại học)</w:t>
      </w:r>
      <w:r w:rsidRPr="00B46B3B">
        <w:rPr>
          <w:i/>
          <w:sz w:val="28"/>
          <w:szCs w:val="28"/>
        </w:rPr>
        <w:t xml:space="preserve"> </w:t>
      </w:r>
      <w:r w:rsidRPr="00B46B3B">
        <w:rPr>
          <w:sz w:val="28"/>
          <w:szCs w:val="28"/>
        </w:rPr>
        <w:t xml:space="preserve">chính </w:t>
      </w:r>
      <w:r w:rsidR="009D6FAD" w:rsidRPr="00B46B3B">
        <w:rPr>
          <w:sz w:val="28"/>
          <w:szCs w:val="28"/>
        </w:rPr>
        <w:t>văn bằng 1,</w:t>
      </w:r>
      <w:r w:rsidR="009D6FAD" w:rsidRPr="00B46B3B">
        <w:rPr>
          <w:i/>
          <w:sz w:val="28"/>
          <w:szCs w:val="28"/>
        </w:rPr>
        <w:t xml:space="preserve"> </w:t>
      </w:r>
      <w:r w:rsidR="009D6FAD" w:rsidRPr="00B46B3B">
        <w:rPr>
          <w:sz w:val="28"/>
          <w:szCs w:val="28"/>
        </w:rPr>
        <w:t xml:space="preserve">hệ </w:t>
      </w:r>
      <w:r w:rsidR="002D7104">
        <w:rPr>
          <w:sz w:val="28"/>
          <w:szCs w:val="28"/>
        </w:rPr>
        <w:t xml:space="preserve">chính </w:t>
      </w:r>
      <w:r w:rsidRPr="00B46B3B">
        <w:rPr>
          <w:sz w:val="28"/>
          <w:szCs w:val="28"/>
        </w:rPr>
        <w:t>quy, tập trung, dài hạn, chuyên ngành đào tạo phù hợp với vị trí tuyển dụng tại các trường đại học sau:</w:t>
      </w:r>
    </w:p>
    <w:p w:rsidR="002816D9" w:rsidRPr="00B46B3B" w:rsidRDefault="002816D9"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sz w:val="28"/>
          <w:szCs w:val="28"/>
        </w:rPr>
        <w:t xml:space="preserve">- Các trường đại học công lập trong nước </w:t>
      </w:r>
    </w:p>
    <w:p w:rsidR="002816D9" w:rsidRPr="00B46B3B" w:rsidRDefault="002816D9" w:rsidP="00B46B3B">
      <w:pPr>
        <w:widowControl w:val="0"/>
        <w:tabs>
          <w:tab w:val="left" w:pos="993"/>
        </w:tabs>
        <w:overflowPunct w:val="0"/>
        <w:autoSpaceDE w:val="0"/>
        <w:autoSpaceDN w:val="0"/>
        <w:adjustRightInd w:val="0"/>
        <w:spacing w:before="120" w:after="120" w:line="276" w:lineRule="auto"/>
        <w:ind w:firstLine="720"/>
        <w:jc w:val="both"/>
        <w:textAlignment w:val="baseline"/>
        <w:rPr>
          <w:i/>
          <w:sz w:val="28"/>
          <w:szCs w:val="28"/>
        </w:rPr>
      </w:pPr>
      <w:r w:rsidRPr="00B46B3B">
        <w:rPr>
          <w:sz w:val="28"/>
          <w:szCs w:val="28"/>
        </w:rPr>
        <w:t xml:space="preserve">- Các trường đại học ngoài công lập sau: </w:t>
      </w:r>
      <w:r w:rsidRPr="00B46B3B">
        <w:rPr>
          <w:i/>
          <w:sz w:val="28"/>
          <w:szCs w:val="28"/>
        </w:rPr>
        <w:t>(1) Trường đại học Duy Tân; (2) Trường đại học Nguyễn Tất Thành; (3) Trường đại học FPT; (4) Trường đại học Công nghệ thành phố Hồ Chí Minh; (5) Trường đại học Hoa Sen; (6) Trường đại học Lạc Hồng; (7) Trường đại học Ngoại ngữ - Tin học TP.HCM; (8) Trường đại học quốc tế Sài Gòn; (9) Trường đại</w:t>
      </w:r>
      <w:r w:rsidR="002804F5">
        <w:rPr>
          <w:i/>
          <w:sz w:val="28"/>
          <w:szCs w:val="28"/>
        </w:rPr>
        <w:t xml:space="preserve"> Học Kinh Tế – Tài Chính TP.HCM; (10) Vinuni.</w:t>
      </w:r>
    </w:p>
    <w:p w:rsidR="002816D9" w:rsidRDefault="002816D9"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sz w:val="28"/>
          <w:szCs w:val="28"/>
        </w:rPr>
        <w:t>- Các trường Đại học nước ngoài</w:t>
      </w:r>
      <w:r w:rsidRPr="00B46B3B">
        <w:rPr>
          <w:rStyle w:val="FootnoteReference"/>
          <w:sz w:val="28"/>
          <w:szCs w:val="28"/>
        </w:rPr>
        <w:footnoteReference w:id="1"/>
      </w:r>
      <w:r w:rsidRPr="00B46B3B">
        <w:rPr>
          <w:sz w:val="28"/>
          <w:szCs w:val="28"/>
        </w:rPr>
        <w:t>, Chương trình đào tạo liên kết.</w:t>
      </w:r>
    </w:p>
    <w:p w:rsidR="00BB686B" w:rsidRPr="00BB686B" w:rsidRDefault="00BB686B" w:rsidP="00BB686B">
      <w:pPr>
        <w:widowControl w:val="0"/>
        <w:tabs>
          <w:tab w:val="left" w:pos="993"/>
        </w:tabs>
        <w:overflowPunct w:val="0"/>
        <w:autoSpaceDE w:val="0"/>
        <w:autoSpaceDN w:val="0"/>
        <w:adjustRightInd w:val="0"/>
        <w:spacing w:before="120" w:after="120"/>
        <w:ind w:firstLine="567"/>
        <w:jc w:val="both"/>
        <w:textAlignment w:val="baseline"/>
        <w:rPr>
          <w:i/>
          <w:sz w:val="28"/>
          <w:szCs w:val="28"/>
        </w:rPr>
      </w:pPr>
      <w:r>
        <w:rPr>
          <w:i/>
          <w:sz w:val="28"/>
          <w:szCs w:val="28"/>
        </w:rPr>
        <w:t>(Riêng với Chi nhánh Tân Long An, bổ sung Trường đ</w:t>
      </w:r>
      <w:r w:rsidRPr="00A8249F">
        <w:rPr>
          <w:i/>
          <w:sz w:val="28"/>
          <w:szCs w:val="28"/>
        </w:rPr>
        <w:t>ại học Kinh tế Công nghiệp Long An</w:t>
      </w:r>
      <w:r w:rsidR="001E3E09">
        <w:rPr>
          <w:i/>
          <w:sz w:val="28"/>
          <w:szCs w:val="28"/>
        </w:rPr>
        <w:t>, Đại học V</w:t>
      </w:r>
      <w:r>
        <w:rPr>
          <w:i/>
          <w:sz w:val="28"/>
          <w:szCs w:val="28"/>
        </w:rPr>
        <w:t xml:space="preserve">ăn Lang) </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B46B3B">
        <w:rPr>
          <w:b/>
          <w:sz w:val="28"/>
          <w:szCs w:val="28"/>
        </w:rPr>
        <w:t xml:space="preserve">b) Chuyên ngành đào tạo: </w:t>
      </w:r>
      <w:r w:rsidRPr="00B46B3B">
        <w:rPr>
          <w:sz w:val="28"/>
          <w:szCs w:val="28"/>
        </w:rPr>
        <w:t>Yêu cầu tốt nghiệp các chuyên ngành phù hợp với vị trí tuyển dụng thuộc các ngành Kinh tế học, Kinh doanh, Tài chính  - Ngân hàng – Bảo hiểm, Kế toán – Kiểm toán, Quản trị - Quản lý, Luật theo quy định về ngành đào tạo của Bộ giáo dục.</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b/>
          <w:sz w:val="28"/>
          <w:szCs w:val="28"/>
        </w:rPr>
        <w:t>c) Trình độ ngoại ngữ:</w:t>
      </w:r>
      <w:r w:rsidRPr="00B46B3B">
        <w:rPr>
          <w:sz w:val="28"/>
          <w:szCs w:val="28"/>
        </w:rPr>
        <w:t xml:space="preserve"> Chứng chỉ Tiếng Anh tối thiểu: </w:t>
      </w:r>
      <w:r w:rsidR="00805EA2" w:rsidRPr="00B46B3B">
        <w:rPr>
          <w:sz w:val="28"/>
          <w:szCs w:val="28"/>
        </w:rPr>
        <w:t>Toeic</w:t>
      </w:r>
      <w:r w:rsidRPr="00B46B3B">
        <w:rPr>
          <w:sz w:val="28"/>
          <w:szCs w:val="28"/>
        </w:rPr>
        <w:t xml:space="preserve"> 430/990, Toefl PBT/IPT 430/677, Toefl CBT 123/300, Toefl iBT 40/120, Ielts 3.5/9.0, </w:t>
      </w:r>
      <w:r w:rsidR="0039458F" w:rsidRPr="00B46B3B">
        <w:rPr>
          <w:sz w:val="28"/>
          <w:szCs w:val="28"/>
        </w:rPr>
        <w:t xml:space="preserve">Cambridge English Preliminary (PET). </w:t>
      </w:r>
      <w:r w:rsidRPr="00B46B3B">
        <w:rPr>
          <w:i/>
          <w:sz w:val="28"/>
          <w:szCs w:val="28"/>
        </w:rPr>
        <w:t xml:space="preserve">Các ứng viên chưa có chứng chỉ Tiếng Anh phù hợp được phép cam kết bổ sung trong </w:t>
      </w:r>
      <w:r w:rsidR="0039458F" w:rsidRPr="00B46B3B">
        <w:rPr>
          <w:i/>
          <w:sz w:val="28"/>
          <w:szCs w:val="28"/>
        </w:rPr>
        <w:t>12</w:t>
      </w:r>
      <w:r w:rsidRPr="00B46B3B">
        <w:rPr>
          <w:i/>
          <w:sz w:val="28"/>
          <w:szCs w:val="28"/>
        </w:rPr>
        <w:t xml:space="preserve"> thá</w:t>
      </w:r>
      <w:r w:rsidR="001E3E09">
        <w:rPr>
          <w:i/>
          <w:sz w:val="28"/>
          <w:szCs w:val="28"/>
        </w:rPr>
        <w:t>ng kể từ thời điểm trúng tuyển.</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b/>
          <w:sz w:val="28"/>
          <w:szCs w:val="28"/>
        </w:rPr>
        <w:t>d) Trình độ tin học:</w:t>
      </w:r>
      <w:r w:rsidRPr="00B46B3B">
        <w:rPr>
          <w:sz w:val="28"/>
          <w:szCs w:val="28"/>
        </w:rPr>
        <w:t xml:space="preserve"> Sử dụng thành thạo tin học văn phòng (Ưu tiên ứng viên có các chứng chỉ quốc tế như MOS, ICDL, IC3). </w:t>
      </w:r>
    </w:p>
    <w:p w:rsidR="003E50FE" w:rsidRDefault="00E47315" w:rsidP="00B46B3B">
      <w:pPr>
        <w:pStyle w:val="BodyTextIndent3"/>
        <w:spacing w:before="120" w:after="120" w:line="276" w:lineRule="auto"/>
        <w:ind w:left="0" w:firstLine="720"/>
        <w:rPr>
          <w:szCs w:val="28"/>
        </w:rPr>
      </w:pPr>
      <w:r w:rsidRPr="00E47315">
        <w:rPr>
          <w:b/>
          <w:szCs w:val="28"/>
        </w:rPr>
        <w:t>e) Kinh nghiệm:</w:t>
      </w:r>
      <w:r>
        <w:rPr>
          <w:szCs w:val="28"/>
        </w:rPr>
        <w:t xml:space="preserve"> </w:t>
      </w:r>
    </w:p>
    <w:p w:rsidR="00C226B4" w:rsidRPr="00C226B4" w:rsidRDefault="00C226B4" w:rsidP="00C226B4">
      <w:pPr>
        <w:spacing w:before="120" w:after="120" w:line="276" w:lineRule="auto"/>
        <w:ind w:firstLine="720"/>
        <w:jc w:val="both"/>
        <w:rPr>
          <w:rStyle w:val="Strong"/>
          <w:b w:val="0"/>
          <w:bCs w:val="0"/>
          <w:sz w:val="30"/>
          <w:szCs w:val="30"/>
        </w:rPr>
      </w:pPr>
      <w:r w:rsidRPr="00C226B4">
        <w:rPr>
          <w:sz w:val="30"/>
          <w:szCs w:val="30"/>
        </w:rPr>
        <w:t>Trong vòng 05 năm tính từ thời điểm đăng tin tuyển dụng, ứng viên có thời gian công tác chính thức (cộng dồn, không yêu cầu liên tục)</w:t>
      </w:r>
      <w:r w:rsidRPr="00C226B4">
        <w:rPr>
          <w:rStyle w:val="Strong"/>
          <w:b w:val="0"/>
          <w:bCs w:val="0"/>
          <w:sz w:val="30"/>
          <w:szCs w:val="30"/>
        </w:rPr>
        <w:t xml:space="preserve"> từ </w:t>
      </w:r>
      <w:r w:rsidRPr="00C226B4">
        <w:rPr>
          <w:rStyle w:val="Strong"/>
          <w:i/>
          <w:iCs/>
          <w:sz w:val="30"/>
          <w:szCs w:val="30"/>
          <w:u w:val="single"/>
        </w:rPr>
        <w:t xml:space="preserve">01 năm </w:t>
      </w:r>
      <w:r w:rsidRPr="00C226B4">
        <w:rPr>
          <w:i/>
          <w:iCs/>
          <w:sz w:val="30"/>
          <w:szCs w:val="30"/>
        </w:rPr>
        <w:t>(không bao gồm thời gian thử việc, nghỉ thai sản, tạm hoãn hợp đồng lao động)</w:t>
      </w:r>
      <w:r w:rsidRPr="00C226B4">
        <w:rPr>
          <w:rStyle w:val="Strong"/>
          <w:b w:val="0"/>
          <w:bCs w:val="0"/>
          <w:sz w:val="30"/>
          <w:szCs w:val="30"/>
        </w:rPr>
        <w:t xml:space="preserve"> tại các vị trí:</w:t>
      </w:r>
    </w:p>
    <w:p w:rsidR="00C226B4" w:rsidRPr="00C226B4" w:rsidRDefault="00C226B4" w:rsidP="00C226B4">
      <w:pPr>
        <w:spacing w:before="120" w:after="120" w:line="276" w:lineRule="auto"/>
        <w:ind w:firstLine="720"/>
        <w:jc w:val="both"/>
        <w:rPr>
          <w:rStyle w:val="Strong"/>
          <w:b w:val="0"/>
          <w:bCs w:val="0"/>
          <w:sz w:val="30"/>
          <w:szCs w:val="30"/>
        </w:rPr>
      </w:pPr>
      <w:r w:rsidRPr="00C226B4">
        <w:rPr>
          <w:rStyle w:val="Strong"/>
          <w:b w:val="0"/>
          <w:bCs w:val="0"/>
          <w:sz w:val="30"/>
          <w:szCs w:val="30"/>
        </w:rPr>
        <w:lastRenderedPageBreak/>
        <w:t>(i) Thực tập sinh/khoán gọn tại các phòng khách hàng tại các Ngân hàng TMCP trong nước và Ngân hàng nước ngoài</w:t>
      </w:r>
      <w:r w:rsidRPr="00C226B4">
        <w:rPr>
          <w:sz w:val="30"/>
          <w:szCs w:val="30"/>
        </w:rPr>
        <w:t>.</w:t>
      </w:r>
      <w:r w:rsidRPr="00C226B4">
        <w:rPr>
          <w:rStyle w:val="Strong"/>
          <w:sz w:val="30"/>
          <w:szCs w:val="30"/>
        </w:rPr>
        <w:t xml:space="preserve"> </w:t>
      </w:r>
      <w:r w:rsidRPr="00C226B4">
        <w:rPr>
          <w:rStyle w:val="Strong"/>
          <w:i/>
          <w:sz w:val="30"/>
          <w:szCs w:val="30"/>
        </w:rPr>
        <w:t xml:space="preserve">Lưu ý: </w:t>
      </w:r>
      <w:r w:rsidRPr="00C226B4">
        <w:rPr>
          <w:rStyle w:val="Strong"/>
          <w:b w:val="0"/>
          <w:bCs w:val="0"/>
          <w:i/>
          <w:sz w:val="30"/>
          <w:szCs w:val="30"/>
        </w:rPr>
        <w:t xml:space="preserve">Đối với thời gian thực tập/khoán gọn, ứng viên phải cung cấp giấy tờ </w:t>
      </w:r>
      <w:bookmarkStart w:id="0" w:name="_GoBack"/>
      <w:bookmarkEnd w:id="0"/>
      <w:r w:rsidRPr="00C226B4">
        <w:rPr>
          <w:rStyle w:val="Strong"/>
          <w:b w:val="0"/>
          <w:bCs w:val="0"/>
          <w:i/>
          <w:sz w:val="30"/>
          <w:szCs w:val="30"/>
        </w:rPr>
        <w:t>xác minh thời gian và đơn vị làm việc để làm cơ sở cho BIDV xem xét hồ sơ.</w:t>
      </w:r>
    </w:p>
    <w:p w:rsidR="00C226B4" w:rsidRPr="00C226B4" w:rsidRDefault="00C226B4" w:rsidP="00C226B4">
      <w:pPr>
        <w:spacing w:before="120" w:after="120" w:line="276" w:lineRule="auto"/>
        <w:ind w:firstLine="720"/>
        <w:jc w:val="both"/>
        <w:rPr>
          <w:rStyle w:val="Strong"/>
          <w:sz w:val="30"/>
          <w:szCs w:val="30"/>
        </w:rPr>
      </w:pPr>
      <w:r w:rsidRPr="00C226B4">
        <w:rPr>
          <w:rStyle w:val="Strong"/>
          <w:b w:val="0"/>
          <w:bCs w:val="0"/>
          <w:sz w:val="30"/>
          <w:szCs w:val="30"/>
        </w:rPr>
        <w:t>(ii) Quản lý/quan hệ khách hàng, tư vấn khách hàng tại các Ngân hàng TMCP trong nước và Ngân hàng nước ngoài</w:t>
      </w:r>
      <w:r w:rsidRPr="00C226B4">
        <w:rPr>
          <w:sz w:val="30"/>
          <w:szCs w:val="30"/>
        </w:rPr>
        <w:t xml:space="preserve">. </w:t>
      </w:r>
    </w:p>
    <w:p w:rsidR="00C226B4" w:rsidRPr="00B46B3B" w:rsidRDefault="00C226B4" w:rsidP="00B46B3B">
      <w:pPr>
        <w:pStyle w:val="BodyTextIndent3"/>
        <w:spacing w:before="120" w:after="120" w:line="276" w:lineRule="auto"/>
        <w:ind w:left="0" w:firstLine="720"/>
        <w:rPr>
          <w:szCs w:val="28"/>
        </w:rPr>
      </w:pPr>
    </w:p>
    <w:sectPr w:rsidR="00C226B4" w:rsidRPr="00B46B3B" w:rsidSect="006B16DF">
      <w:footerReference w:type="default" r:id="rId7"/>
      <w:pgSz w:w="11907" w:h="16840" w:code="9"/>
      <w:pgMar w:top="1008" w:right="1008" w:bottom="1008" w:left="1584"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BE3" w:rsidRDefault="00A94BE3" w:rsidP="00CC4975">
      <w:r>
        <w:separator/>
      </w:r>
    </w:p>
  </w:endnote>
  <w:endnote w:type="continuationSeparator" w:id="0">
    <w:p w:rsidR="00A94BE3" w:rsidRDefault="00A94BE3" w:rsidP="00CC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021825"/>
      <w:docPartObj>
        <w:docPartGallery w:val="Page Numbers (Bottom of Page)"/>
        <w:docPartUnique/>
      </w:docPartObj>
    </w:sdtPr>
    <w:sdtEndPr>
      <w:rPr>
        <w:noProof/>
      </w:rPr>
    </w:sdtEndPr>
    <w:sdtContent>
      <w:p w:rsidR="00747CB8" w:rsidRDefault="00747CB8" w:rsidP="006B16DF">
        <w:pPr>
          <w:pStyle w:val="Footer"/>
          <w:jc w:val="right"/>
        </w:pPr>
        <w:r>
          <w:fldChar w:fldCharType="begin"/>
        </w:r>
        <w:r>
          <w:instrText xml:space="preserve"> PAGE   \* MERGEFORMAT </w:instrText>
        </w:r>
        <w:r>
          <w:fldChar w:fldCharType="separate"/>
        </w:r>
        <w:r w:rsidR="00C226B4">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BE3" w:rsidRDefault="00A94BE3" w:rsidP="00CC4975">
      <w:r>
        <w:separator/>
      </w:r>
    </w:p>
  </w:footnote>
  <w:footnote w:type="continuationSeparator" w:id="0">
    <w:p w:rsidR="00A94BE3" w:rsidRDefault="00A94BE3" w:rsidP="00CC4975">
      <w:r>
        <w:continuationSeparator/>
      </w:r>
    </w:p>
  </w:footnote>
  <w:footnote w:id="1">
    <w:p w:rsidR="00747CB8" w:rsidRPr="00806F33" w:rsidRDefault="00747CB8" w:rsidP="002816D9">
      <w:pPr>
        <w:pStyle w:val="FootnoteText"/>
        <w:jc w:val="both"/>
        <w:rPr>
          <w:sz w:val="22"/>
          <w:szCs w:val="22"/>
        </w:rPr>
      </w:pPr>
      <w:r w:rsidRPr="00806F33">
        <w:rPr>
          <w:sz w:val="22"/>
          <w:szCs w:val="22"/>
        </w:rPr>
        <w:footnoteRef/>
      </w:r>
      <w:r w:rsidRPr="00806F33">
        <w:rPr>
          <w:sz w:val="22"/>
          <w:szCs w:val="22"/>
        </w:rPr>
        <w:t xml:space="preserve"> Đối với các ứng viên sử dụng văn bằng cử nhân do cơ sở giáo dục nước ngoài cấp phải được cơ quan có thẩm quyền công nhận có trình độ đào tạo Đại học (tương đương bậc 6 khung trình độ Quốc gia) trở lên theo quy định của Pháp luật về việc công nhận văn bằng do cơ sở giáo dục nước ngoài cấp để sử dụng tại Việt Nam trừ các trường hợp được miễn thủ tục công nhận văn bằng theo quy định tại Điều 5 Thông tư số 13/2021/TT-BGDĐT ngày 15/04/2021</w:t>
      </w:r>
      <w:r w:rsidR="00E47315">
        <w:rPr>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04B"/>
    <w:multiLevelType w:val="hybridMultilevel"/>
    <w:tmpl w:val="2DCAE9DA"/>
    <w:lvl w:ilvl="0" w:tplc="9544C5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527568E"/>
    <w:multiLevelType w:val="hybridMultilevel"/>
    <w:tmpl w:val="76645AE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239F3A4F"/>
    <w:multiLevelType w:val="hybridMultilevel"/>
    <w:tmpl w:val="541E9E6E"/>
    <w:lvl w:ilvl="0" w:tplc="EAEC11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05B"/>
    <w:multiLevelType w:val="hybridMultilevel"/>
    <w:tmpl w:val="BA2A970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A397E"/>
    <w:multiLevelType w:val="hybridMultilevel"/>
    <w:tmpl w:val="D71E1F58"/>
    <w:lvl w:ilvl="0" w:tplc="661A4888">
      <w:start w:val="6"/>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1945D1"/>
    <w:multiLevelType w:val="hybridMultilevel"/>
    <w:tmpl w:val="0C9652C0"/>
    <w:lvl w:ilvl="0" w:tplc="8384FFEE">
      <w:start w:val="6"/>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4E247B"/>
    <w:multiLevelType w:val="hybridMultilevel"/>
    <w:tmpl w:val="B7C0EA4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518178A2"/>
    <w:multiLevelType w:val="hybridMultilevel"/>
    <w:tmpl w:val="7C28A950"/>
    <w:lvl w:ilvl="0" w:tplc="D47C4D50">
      <w:start w:val="1"/>
      <w:numFmt w:val="upperRoman"/>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5CB6BA8"/>
    <w:multiLevelType w:val="hybridMultilevel"/>
    <w:tmpl w:val="114011A2"/>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76821895"/>
    <w:multiLevelType w:val="hybridMultilevel"/>
    <w:tmpl w:val="139457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643846"/>
    <w:multiLevelType w:val="hybridMultilevel"/>
    <w:tmpl w:val="3E1C1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7"/>
  </w:num>
  <w:num w:numId="4">
    <w:abstractNumId w:val="5"/>
  </w:num>
  <w:num w:numId="5">
    <w:abstractNumId w:val="6"/>
  </w:num>
  <w:num w:numId="6">
    <w:abstractNumId w:val="4"/>
  </w:num>
  <w:num w:numId="7">
    <w:abstractNumId w:val="3"/>
  </w:num>
  <w:num w:numId="8">
    <w:abstractNumId w:val="0"/>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975"/>
    <w:rsid w:val="0002113E"/>
    <w:rsid w:val="00046CC3"/>
    <w:rsid w:val="00065905"/>
    <w:rsid w:val="00086E24"/>
    <w:rsid w:val="00135665"/>
    <w:rsid w:val="001D3260"/>
    <w:rsid w:val="001E3E09"/>
    <w:rsid w:val="002028A5"/>
    <w:rsid w:val="00243ADF"/>
    <w:rsid w:val="00272741"/>
    <w:rsid w:val="002804F5"/>
    <w:rsid w:val="002816D9"/>
    <w:rsid w:val="002822F0"/>
    <w:rsid w:val="002C1608"/>
    <w:rsid w:val="002C3027"/>
    <w:rsid w:val="002D3C3A"/>
    <w:rsid w:val="002D7104"/>
    <w:rsid w:val="00322E00"/>
    <w:rsid w:val="00367A36"/>
    <w:rsid w:val="0039458F"/>
    <w:rsid w:val="003D64BC"/>
    <w:rsid w:val="003E399F"/>
    <w:rsid w:val="003E50FE"/>
    <w:rsid w:val="00406B8A"/>
    <w:rsid w:val="00427664"/>
    <w:rsid w:val="00431036"/>
    <w:rsid w:val="004703EB"/>
    <w:rsid w:val="00476F21"/>
    <w:rsid w:val="004A1C04"/>
    <w:rsid w:val="005536E3"/>
    <w:rsid w:val="005B4672"/>
    <w:rsid w:val="005C114D"/>
    <w:rsid w:val="005D289A"/>
    <w:rsid w:val="005E35CB"/>
    <w:rsid w:val="00620DD4"/>
    <w:rsid w:val="00643506"/>
    <w:rsid w:val="00664AC2"/>
    <w:rsid w:val="006A2D1A"/>
    <w:rsid w:val="006B0B39"/>
    <w:rsid w:val="006B16DF"/>
    <w:rsid w:val="00700584"/>
    <w:rsid w:val="00732762"/>
    <w:rsid w:val="00747CB8"/>
    <w:rsid w:val="007C1678"/>
    <w:rsid w:val="007C40E6"/>
    <w:rsid w:val="007C7E4B"/>
    <w:rsid w:val="007D5D71"/>
    <w:rsid w:val="007E16B2"/>
    <w:rsid w:val="007E1894"/>
    <w:rsid w:val="007E2753"/>
    <w:rsid w:val="00805EA2"/>
    <w:rsid w:val="00847928"/>
    <w:rsid w:val="0087401B"/>
    <w:rsid w:val="008C500A"/>
    <w:rsid w:val="008D0456"/>
    <w:rsid w:val="009D0CA2"/>
    <w:rsid w:val="009D19DB"/>
    <w:rsid w:val="009D6FAD"/>
    <w:rsid w:val="009F3033"/>
    <w:rsid w:val="00A12F43"/>
    <w:rsid w:val="00A35EE4"/>
    <w:rsid w:val="00A42503"/>
    <w:rsid w:val="00A8249F"/>
    <w:rsid w:val="00A90107"/>
    <w:rsid w:val="00A94BE3"/>
    <w:rsid w:val="00AC1095"/>
    <w:rsid w:val="00B10E36"/>
    <w:rsid w:val="00B11902"/>
    <w:rsid w:val="00B328EE"/>
    <w:rsid w:val="00B46B3B"/>
    <w:rsid w:val="00BA33AF"/>
    <w:rsid w:val="00BB686B"/>
    <w:rsid w:val="00BC1CFF"/>
    <w:rsid w:val="00BE203A"/>
    <w:rsid w:val="00BF7CA4"/>
    <w:rsid w:val="00C226B4"/>
    <w:rsid w:val="00C3669D"/>
    <w:rsid w:val="00CC4975"/>
    <w:rsid w:val="00CF7AD3"/>
    <w:rsid w:val="00D118CF"/>
    <w:rsid w:val="00D36040"/>
    <w:rsid w:val="00D5223D"/>
    <w:rsid w:val="00D54A24"/>
    <w:rsid w:val="00E21E35"/>
    <w:rsid w:val="00E47315"/>
    <w:rsid w:val="00E84D2A"/>
    <w:rsid w:val="00E968A0"/>
    <w:rsid w:val="00EB2524"/>
    <w:rsid w:val="00F96E32"/>
    <w:rsid w:val="00FB6DB2"/>
    <w:rsid w:val="00FD32B3"/>
    <w:rsid w:val="00FE3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74379"/>
  <w15:docId w15:val="{ECFDE587-8AD6-458C-86AB-76E49120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0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CC4975"/>
    <w:pPr>
      <w:spacing w:before="40"/>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CC4975"/>
    <w:rPr>
      <w:rFonts w:ascii=".VnTime" w:eastAsia="Times New Roman" w:hAnsi=".VnTime" w:cs="Times New Roman"/>
      <w:sz w:val="28"/>
      <w:szCs w:val="20"/>
      <w:lang w:val="x-none" w:eastAsia="x-none"/>
    </w:rPr>
  </w:style>
  <w:style w:type="paragraph" w:styleId="BodyTextIndent3">
    <w:name w:val="Body Text Indent 3"/>
    <w:basedOn w:val="Normal"/>
    <w:link w:val="BodyTextIndent3Char"/>
    <w:rsid w:val="00CC4975"/>
    <w:pPr>
      <w:ind w:left="720"/>
      <w:jc w:val="both"/>
    </w:pPr>
    <w:rPr>
      <w:sz w:val="28"/>
      <w:lang w:val="en-GB" w:eastAsia="x-none"/>
    </w:rPr>
  </w:style>
  <w:style w:type="character" w:customStyle="1" w:styleId="BodyTextIndent3Char">
    <w:name w:val="Body Text Indent 3 Char"/>
    <w:basedOn w:val="DefaultParagraphFont"/>
    <w:link w:val="BodyTextIndent3"/>
    <w:rsid w:val="00CC4975"/>
    <w:rPr>
      <w:rFonts w:ascii="Times New Roman" w:eastAsia="Times New Roman" w:hAnsi="Times New Roman" w:cs="Times New Roman"/>
      <w:sz w:val="28"/>
      <w:szCs w:val="24"/>
      <w:lang w:val="en-GB" w:eastAsia="x-none"/>
    </w:rPr>
  </w:style>
  <w:style w:type="paragraph" w:styleId="ListParagraph">
    <w:name w:val="List Paragraph"/>
    <w:aliases w:val="Paragraph,Norm,abc,List Paragraph1,Đoạn của Danh sách,Đoạn c𞹺Danh sách,List Paragraph11,List Paragraph111,Nga 3,List Paragraph2,List Paragraph21,Ðoạn c𞹺Danh sách,bullet,bullet 1,List Paragraph12,Thang2,VNA - List Paragraph,1."/>
    <w:basedOn w:val="Normal"/>
    <w:link w:val="ListParagraphChar"/>
    <w:uiPriority w:val="34"/>
    <w:qFormat/>
    <w:rsid w:val="00CC4975"/>
    <w:pPr>
      <w:ind w:left="720"/>
      <w:contextualSpacing/>
    </w:pPr>
  </w:style>
  <w:style w:type="paragraph" w:styleId="Footer">
    <w:name w:val="footer"/>
    <w:basedOn w:val="Normal"/>
    <w:link w:val="FooterChar"/>
    <w:uiPriority w:val="99"/>
    <w:unhideWhenUsed/>
    <w:rsid w:val="00CC4975"/>
    <w:pPr>
      <w:tabs>
        <w:tab w:val="center" w:pos="4680"/>
        <w:tab w:val="right" w:pos="9360"/>
      </w:tabs>
    </w:pPr>
  </w:style>
  <w:style w:type="character" w:customStyle="1" w:styleId="FooterChar">
    <w:name w:val="Footer Char"/>
    <w:basedOn w:val="DefaultParagraphFont"/>
    <w:link w:val="Footer"/>
    <w:uiPriority w:val="99"/>
    <w:rsid w:val="00CC497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C4975"/>
    <w:rPr>
      <w:sz w:val="20"/>
      <w:szCs w:val="20"/>
    </w:rPr>
  </w:style>
  <w:style w:type="character" w:customStyle="1" w:styleId="FootnoteTextChar">
    <w:name w:val="Footnote Text Char"/>
    <w:basedOn w:val="DefaultParagraphFont"/>
    <w:link w:val="FootnoteText"/>
    <w:uiPriority w:val="99"/>
    <w:semiHidden/>
    <w:rsid w:val="00CC497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C4975"/>
    <w:rPr>
      <w:vertAlign w:val="superscript"/>
    </w:rPr>
  </w:style>
  <w:style w:type="paragraph" w:styleId="BalloonText">
    <w:name w:val="Balloon Text"/>
    <w:basedOn w:val="Normal"/>
    <w:link w:val="BalloonTextChar"/>
    <w:uiPriority w:val="99"/>
    <w:semiHidden/>
    <w:unhideWhenUsed/>
    <w:rsid w:val="007C7E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E4B"/>
    <w:rPr>
      <w:rFonts w:ascii="Segoe UI" w:eastAsia="Times New Roman" w:hAnsi="Segoe UI" w:cs="Segoe UI"/>
      <w:sz w:val="18"/>
      <w:szCs w:val="18"/>
    </w:rPr>
  </w:style>
  <w:style w:type="character" w:customStyle="1" w:styleId="ListParagraphChar">
    <w:name w:val="List Paragraph Char"/>
    <w:aliases w:val="Paragraph Char,Norm Char,abc Char,List Paragraph1 Char,Đoạn của Danh sách Char,Đoạn c𞹺Danh sách Char,List Paragraph11 Char,List Paragraph111 Char,Nga 3 Char,List Paragraph2 Char,List Paragraph21 Char,Ðoạn c𞹺Danh sách Char,1. Char"/>
    <w:link w:val="ListParagraph"/>
    <w:uiPriority w:val="34"/>
    <w:qFormat/>
    <w:locked/>
    <w:rsid w:val="00620DD4"/>
    <w:rPr>
      <w:rFonts w:ascii="Times New Roman" w:eastAsia="Times New Roman" w:hAnsi="Times New Roman" w:cs="Times New Roman"/>
      <w:sz w:val="24"/>
      <w:szCs w:val="24"/>
    </w:rPr>
  </w:style>
  <w:style w:type="paragraph" w:styleId="NormalWeb">
    <w:name w:val="Normal (Web)"/>
    <w:basedOn w:val="Normal"/>
    <w:uiPriority w:val="99"/>
    <w:semiHidden/>
    <w:unhideWhenUsed/>
    <w:rsid w:val="004A1C04"/>
    <w:rPr>
      <w:rFonts w:eastAsiaTheme="minorHAnsi"/>
    </w:rPr>
  </w:style>
  <w:style w:type="paragraph" w:styleId="Header">
    <w:name w:val="header"/>
    <w:basedOn w:val="Normal"/>
    <w:link w:val="HeaderChar"/>
    <w:uiPriority w:val="99"/>
    <w:unhideWhenUsed/>
    <w:rsid w:val="00E47315"/>
    <w:pPr>
      <w:tabs>
        <w:tab w:val="center" w:pos="4680"/>
        <w:tab w:val="right" w:pos="9360"/>
      </w:tabs>
    </w:pPr>
  </w:style>
  <w:style w:type="character" w:customStyle="1" w:styleId="HeaderChar">
    <w:name w:val="Header Char"/>
    <w:basedOn w:val="DefaultParagraphFont"/>
    <w:link w:val="Header"/>
    <w:uiPriority w:val="99"/>
    <w:rsid w:val="00E47315"/>
    <w:rPr>
      <w:rFonts w:ascii="Times New Roman" w:eastAsia="Times New Roman" w:hAnsi="Times New Roman" w:cs="Times New Roman"/>
      <w:sz w:val="24"/>
      <w:szCs w:val="24"/>
    </w:rPr>
  </w:style>
  <w:style w:type="character" w:styleId="Strong">
    <w:name w:val="Strong"/>
    <w:basedOn w:val="DefaultParagraphFont"/>
    <w:uiPriority w:val="22"/>
    <w:qFormat/>
    <w:rsid w:val="00C22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80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Thuy Ha</dc:creator>
  <cp:keywords/>
  <dc:description/>
  <cp:lastModifiedBy>Pham Cam Tu</cp:lastModifiedBy>
  <cp:revision>24</cp:revision>
  <cp:lastPrinted>2025-10-31T07:40:00Z</cp:lastPrinted>
  <dcterms:created xsi:type="dcterms:W3CDTF">2025-03-12T13:07:00Z</dcterms:created>
  <dcterms:modified xsi:type="dcterms:W3CDTF">2026-09-29T09:21:00Z</dcterms:modified>
</cp:coreProperties>
</file>